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85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4"/>
        <w:gridCol w:w="284"/>
        <w:gridCol w:w="1990"/>
        <w:gridCol w:w="3909"/>
        <w:gridCol w:w="1336"/>
        <w:gridCol w:w="3685"/>
        <w:gridCol w:w="1985"/>
      </w:tblGrid>
      <w:tr w:rsidR="009D064E" w:rsidRPr="00687F07" w:rsidTr="009D064E">
        <w:trPr>
          <w:trHeight w:val="427"/>
        </w:trPr>
        <w:tc>
          <w:tcPr>
            <w:tcW w:w="16019" w:type="dxa"/>
            <w:gridSpan w:val="8"/>
          </w:tcPr>
          <w:p w:rsidR="009D064E" w:rsidRPr="00687F07" w:rsidRDefault="009D064E" w:rsidP="009D064E">
            <w:pPr>
              <w:jc w:val="center"/>
              <w:rPr>
                <w:b/>
              </w:rPr>
            </w:pPr>
            <w:r w:rsidRPr="00687F07">
              <w:rPr>
                <w:b/>
                <w:sz w:val="28"/>
              </w:rPr>
              <w:t>Основная школа</w:t>
            </w:r>
          </w:p>
        </w:tc>
      </w:tr>
      <w:tr w:rsidR="009D064E" w:rsidTr="009D064E">
        <w:trPr>
          <w:trHeight w:val="274"/>
        </w:trPr>
        <w:tc>
          <w:tcPr>
            <w:tcW w:w="426" w:type="dxa"/>
          </w:tcPr>
          <w:p w:rsidR="009D064E" w:rsidRDefault="009D064E" w:rsidP="009D064E">
            <w:pPr>
              <w:jc w:val="both"/>
            </w:pPr>
            <w:r>
              <w:t>1.</w:t>
            </w:r>
          </w:p>
        </w:tc>
        <w:tc>
          <w:tcPr>
            <w:tcW w:w="2404" w:type="dxa"/>
          </w:tcPr>
          <w:p w:rsidR="009D064E" w:rsidRDefault="009D064E" w:rsidP="009D064E">
            <w:pPr>
              <w:jc w:val="both"/>
            </w:pPr>
            <w:r>
              <w:t>Диагностика неуспевающих учащихся (</w:t>
            </w:r>
            <w:proofErr w:type="spellStart"/>
            <w:r>
              <w:t>ПМПк</w:t>
            </w:r>
            <w:proofErr w:type="spellEnd"/>
            <w:r>
              <w:t>)</w:t>
            </w:r>
          </w:p>
        </w:tc>
        <w:tc>
          <w:tcPr>
            <w:tcW w:w="2274" w:type="dxa"/>
            <w:gridSpan w:val="2"/>
          </w:tcPr>
          <w:p w:rsidR="009D064E" w:rsidRDefault="009D064E" w:rsidP="009D064E">
            <w:pPr>
              <w:jc w:val="both"/>
            </w:pPr>
            <w:r>
              <w:t xml:space="preserve">Учащиеся 1-9 классов </w:t>
            </w:r>
          </w:p>
        </w:tc>
        <w:tc>
          <w:tcPr>
            <w:tcW w:w="3909" w:type="dxa"/>
          </w:tcPr>
          <w:p w:rsidR="009D064E" w:rsidRDefault="009D064E" w:rsidP="009D064E">
            <w:pPr>
              <w:jc w:val="both"/>
            </w:pPr>
            <w:proofErr w:type="gramStart"/>
            <w:r>
              <w:t>Тест  Векслер</w:t>
            </w:r>
            <w:proofErr w:type="gramEnd"/>
          </w:p>
        </w:tc>
        <w:tc>
          <w:tcPr>
            <w:tcW w:w="1336" w:type="dxa"/>
          </w:tcPr>
          <w:p w:rsidR="009D064E" w:rsidRDefault="009D064E" w:rsidP="009D064E">
            <w:pPr>
              <w:jc w:val="both"/>
            </w:pPr>
            <w:r>
              <w:t>В течение года. По запросу</w:t>
            </w:r>
          </w:p>
        </w:tc>
        <w:tc>
          <w:tcPr>
            <w:tcW w:w="3685" w:type="dxa"/>
          </w:tcPr>
          <w:p w:rsidR="009D064E" w:rsidRDefault="009D064E" w:rsidP="009D064E">
            <w:pPr>
              <w:jc w:val="both"/>
            </w:pPr>
            <w:r>
              <w:t>Выявление проблемных сторон учащихся, изучение интеллектуальной сферы</w:t>
            </w:r>
          </w:p>
        </w:tc>
        <w:tc>
          <w:tcPr>
            <w:tcW w:w="1985" w:type="dxa"/>
          </w:tcPr>
          <w:p w:rsidR="009D064E" w:rsidRDefault="009D064E" w:rsidP="009D064E">
            <w:pPr>
              <w:jc w:val="both"/>
            </w:pPr>
            <w:r>
              <w:t xml:space="preserve">Направление на </w:t>
            </w:r>
            <w:proofErr w:type="spellStart"/>
            <w:r>
              <w:t>ПМПк</w:t>
            </w:r>
            <w:proofErr w:type="spellEnd"/>
          </w:p>
        </w:tc>
      </w:tr>
      <w:tr w:rsidR="009D064E" w:rsidTr="009D064E">
        <w:trPr>
          <w:trHeight w:val="1142"/>
        </w:trPr>
        <w:tc>
          <w:tcPr>
            <w:tcW w:w="426" w:type="dxa"/>
          </w:tcPr>
          <w:p w:rsidR="009D064E" w:rsidRDefault="009D064E" w:rsidP="009D064E">
            <w:pPr>
              <w:jc w:val="both"/>
            </w:pPr>
            <w:r>
              <w:t>2.</w:t>
            </w:r>
          </w:p>
          <w:p w:rsidR="009D064E" w:rsidRDefault="009D064E" w:rsidP="009D064E">
            <w:pPr>
              <w:jc w:val="both"/>
            </w:pPr>
            <w:r>
              <w:t xml:space="preserve"> </w:t>
            </w:r>
          </w:p>
        </w:tc>
        <w:tc>
          <w:tcPr>
            <w:tcW w:w="2404" w:type="dxa"/>
          </w:tcPr>
          <w:p w:rsidR="009D064E" w:rsidRDefault="009D064E" w:rsidP="009D064E">
            <w:pPr>
              <w:jc w:val="both"/>
            </w:pPr>
            <w:r>
              <w:t xml:space="preserve">Диагностика уровня тревожности детей </w:t>
            </w:r>
          </w:p>
          <w:p w:rsidR="009D064E" w:rsidRDefault="009D064E" w:rsidP="009D064E">
            <w:pPr>
              <w:jc w:val="both"/>
            </w:pPr>
            <w:r>
              <w:t>Эмоционально – личностная сфера</w:t>
            </w:r>
          </w:p>
        </w:tc>
        <w:tc>
          <w:tcPr>
            <w:tcW w:w="2274" w:type="dxa"/>
            <w:gridSpan w:val="2"/>
          </w:tcPr>
          <w:p w:rsidR="009D064E" w:rsidRDefault="009D064E" w:rsidP="009D064E">
            <w:pPr>
              <w:jc w:val="both"/>
            </w:pPr>
            <w:r>
              <w:t>Учащиеся 4-9 классов</w:t>
            </w:r>
          </w:p>
        </w:tc>
        <w:tc>
          <w:tcPr>
            <w:tcW w:w="3909" w:type="dxa"/>
          </w:tcPr>
          <w:p w:rsidR="009D064E" w:rsidRDefault="009D064E" w:rsidP="009D064E">
            <w:r>
              <w:t xml:space="preserve">Тест школьной тревожности </w:t>
            </w:r>
            <w:proofErr w:type="spellStart"/>
            <w:r>
              <w:t>Филлипса</w:t>
            </w:r>
            <w:proofErr w:type="spellEnd"/>
            <w:r>
              <w:t>, методика выявления уровня тревожности у подростков.</w:t>
            </w:r>
          </w:p>
        </w:tc>
        <w:tc>
          <w:tcPr>
            <w:tcW w:w="1336" w:type="dxa"/>
          </w:tcPr>
          <w:p w:rsidR="009D064E" w:rsidRDefault="009D064E" w:rsidP="009D064E">
            <w:pPr>
              <w:jc w:val="both"/>
            </w:pPr>
            <w:r>
              <w:t xml:space="preserve"> Март-май</w:t>
            </w:r>
          </w:p>
        </w:tc>
        <w:tc>
          <w:tcPr>
            <w:tcW w:w="3685" w:type="dxa"/>
          </w:tcPr>
          <w:p w:rsidR="009D064E" w:rsidRDefault="009D064E" w:rsidP="009D064E">
            <w:pPr>
              <w:jc w:val="both"/>
            </w:pPr>
            <w:r>
              <w:t>Выявление детей с повышенным уровнем тревожности, их индивидуальных особенностей</w:t>
            </w:r>
          </w:p>
        </w:tc>
        <w:tc>
          <w:tcPr>
            <w:tcW w:w="1985" w:type="dxa"/>
          </w:tcPr>
          <w:p w:rsidR="009D064E" w:rsidRDefault="009D064E" w:rsidP="009D064E">
            <w:pPr>
              <w:jc w:val="both"/>
            </w:pPr>
            <w:r w:rsidRPr="00687F07">
              <w:t>Аналитическая справка</w:t>
            </w:r>
          </w:p>
        </w:tc>
      </w:tr>
      <w:tr w:rsidR="009D064E" w:rsidRPr="00687F07" w:rsidTr="009D064E">
        <w:trPr>
          <w:trHeight w:val="1101"/>
        </w:trPr>
        <w:tc>
          <w:tcPr>
            <w:tcW w:w="426" w:type="dxa"/>
          </w:tcPr>
          <w:p w:rsidR="009D064E" w:rsidRDefault="009D064E" w:rsidP="009D064E">
            <w:pPr>
              <w:jc w:val="both"/>
            </w:pPr>
            <w:r>
              <w:t>3.</w:t>
            </w:r>
          </w:p>
        </w:tc>
        <w:tc>
          <w:tcPr>
            <w:tcW w:w="2404" w:type="dxa"/>
          </w:tcPr>
          <w:p w:rsidR="009D064E" w:rsidRDefault="009D064E" w:rsidP="009D064E">
            <w:pPr>
              <w:jc w:val="both"/>
            </w:pPr>
            <w:r w:rsidRPr="00626FCA">
              <w:t>Диагностика по запросу классных</w:t>
            </w:r>
            <w:r>
              <w:t xml:space="preserve"> руководителей и администрации</w:t>
            </w:r>
          </w:p>
        </w:tc>
        <w:tc>
          <w:tcPr>
            <w:tcW w:w="2274" w:type="dxa"/>
            <w:gridSpan w:val="2"/>
          </w:tcPr>
          <w:p w:rsidR="009D064E" w:rsidRDefault="009D064E" w:rsidP="009D06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учащиеся </w:t>
            </w:r>
          </w:p>
          <w:p w:rsidR="009D064E" w:rsidRDefault="009D064E" w:rsidP="009D064E">
            <w:pPr>
              <w:jc w:val="both"/>
            </w:pPr>
            <w:r>
              <w:t>5-</w:t>
            </w:r>
            <w:proofErr w:type="gramStart"/>
            <w:r>
              <w:t xml:space="preserve">х </w:t>
            </w:r>
            <w:r>
              <w:sym w:font="Symbol" w:char="F02D"/>
            </w:r>
            <w:r>
              <w:t xml:space="preserve"> 11</w:t>
            </w:r>
            <w:proofErr w:type="gramEnd"/>
            <w:r>
              <w:t>-х классов</w:t>
            </w:r>
          </w:p>
        </w:tc>
        <w:tc>
          <w:tcPr>
            <w:tcW w:w="3909" w:type="dxa"/>
          </w:tcPr>
          <w:p w:rsidR="009D064E" w:rsidRDefault="009D064E" w:rsidP="009D064E">
            <w:r w:rsidRPr="00626FCA">
              <w:t xml:space="preserve">Социометрия, анкета по оценке уровня школьной мотивации </w:t>
            </w:r>
            <w:r>
              <w:t xml:space="preserve">по </w:t>
            </w:r>
            <w:proofErr w:type="spellStart"/>
            <w:r w:rsidRPr="00626FCA">
              <w:t>Лусканов</w:t>
            </w:r>
            <w:r>
              <w:t>ой</w:t>
            </w:r>
            <w:proofErr w:type="spellEnd"/>
            <w:r w:rsidRPr="00626FCA">
              <w:t xml:space="preserve"> Н.Г.,</w:t>
            </w:r>
          </w:p>
        </w:tc>
        <w:tc>
          <w:tcPr>
            <w:tcW w:w="1336" w:type="dxa"/>
          </w:tcPr>
          <w:p w:rsidR="009D064E" w:rsidRDefault="009D064E" w:rsidP="009D064E">
            <w:pPr>
              <w:jc w:val="both"/>
            </w:pPr>
            <w:r>
              <w:t>В течение года</w:t>
            </w:r>
          </w:p>
          <w:p w:rsidR="009D064E" w:rsidRDefault="009D064E" w:rsidP="009D064E">
            <w:pPr>
              <w:jc w:val="both"/>
            </w:pPr>
            <w:r>
              <w:t>По запросу</w:t>
            </w:r>
          </w:p>
        </w:tc>
        <w:tc>
          <w:tcPr>
            <w:tcW w:w="3685" w:type="dxa"/>
          </w:tcPr>
          <w:p w:rsidR="009D064E" w:rsidRDefault="009D064E" w:rsidP="009D064E">
            <w:pPr>
              <w:jc w:val="both"/>
            </w:pPr>
            <w:r w:rsidRPr="00626FCA">
              <w:t>Выявление группы детей, нуждающихся в индивидуальном или групповом психолого-педагогическом сопровождении</w:t>
            </w:r>
          </w:p>
        </w:tc>
        <w:tc>
          <w:tcPr>
            <w:tcW w:w="1985" w:type="dxa"/>
          </w:tcPr>
          <w:p w:rsidR="009D064E" w:rsidRPr="00687F07" w:rsidRDefault="009D064E" w:rsidP="009D064E">
            <w:pPr>
              <w:jc w:val="both"/>
            </w:pPr>
            <w:r w:rsidRPr="00687F07">
              <w:t>Аналитическая справка</w:t>
            </w:r>
          </w:p>
        </w:tc>
      </w:tr>
      <w:tr w:rsidR="009D064E" w:rsidRPr="00687F07" w:rsidTr="009D064E">
        <w:trPr>
          <w:trHeight w:val="1386"/>
        </w:trPr>
        <w:tc>
          <w:tcPr>
            <w:tcW w:w="426" w:type="dxa"/>
          </w:tcPr>
          <w:p w:rsidR="009D064E" w:rsidRDefault="009D064E" w:rsidP="009D064E">
            <w:pPr>
              <w:jc w:val="both"/>
            </w:pPr>
            <w:bookmarkStart w:id="0" w:name="_GoBack" w:colFirst="1" w:colLast="1"/>
            <w:r>
              <w:t>4.</w:t>
            </w:r>
          </w:p>
        </w:tc>
        <w:tc>
          <w:tcPr>
            <w:tcW w:w="2688" w:type="dxa"/>
            <w:gridSpan w:val="2"/>
          </w:tcPr>
          <w:p w:rsidR="009D064E" w:rsidRPr="00626FCA" w:rsidRDefault="009D064E" w:rsidP="009D064E">
            <w:pPr>
              <w:jc w:val="both"/>
            </w:pPr>
            <w:r w:rsidRPr="00626FCA">
              <w:t>Диагностика тревожного состояния, адекватной самооценки, уровня учебной мотивации, особенностей характера, перед сдачей ГИА и ЕГЭ</w:t>
            </w:r>
          </w:p>
        </w:tc>
        <w:tc>
          <w:tcPr>
            <w:tcW w:w="1990" w:type="dxa"/>
          </w:tcPr>
          <w:p w:rsidR="009D064E" w:rsidRDefault="009D064E" w:rsidP="009D06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учащиеся </w:t>
            </w:r>
          </w:p>
          <w:p w:rsidR="009D064E" w:rsidRDefault="009D064E" w:rsidP="009D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9-х, 11-х классов</w:t>
            </w:r>
          </w:p>
        </w:tc>
        <w:tc>
          <w:tcPr>
            <w:tcW w:w="3909" w:type="dxa"/>
          </w:tcPr>
          <w:p w:rsidR="009D064E" w:rsidRPr="00626FCA" w:rsidRDefault="009D064E" w:rsidP="009D064E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26FCA">
              <w:t>Шкала тревожности Прихожан,</w:t>
            </w:r>
          </w:p>
          <w:p w:rsidR="009D064E" w:rsidRDefault="009D064E" w:rsidP="009D064E">
            <w:r>
              <w:t xml:space="preserve">Тест Школьной тревожности </w:t>
            </w:r>
            <w:proofErr w:type="spellStart"/>
            <w:r>
              <w:t>Филлипса</w:t>
            </w:r>
            <w:proofErr w:type="spellEnd"/>
          </w:p>
          <w:p w:rsidR="009D064E" w:rsidRPr="00626FCA" w:rsidRDefault="009D064E" w:rsidP="009D064E">
            <w:r w:rsidRPr="00626FCA">
              <w:t xml:space="preserve">Методика изучения мотивации обучения </w:t>
            </w:r>
            <w:proofErr w:type="spellStart"/>
            <w:r w:rsidRPr="00626FCA">
              <w:t>М.И.Лукьяновой</w:t>
            </w:r>
            <w:proofErr w:type="spellEnd"/>
            <w:r w:rsidRPr="00626FCA">
              <w:t xml:space="preserve">, </w:t>
            </w:r>
            <w:proofErr w:type="spellStart"/>
            <w:r w:rsidRPr="00626FCA">
              <w:t>Н.В.Калининой</w:t>
            </w:r>
            <w:proofErr w:type="spellEnd"/>
            <w:r w:rsidRPr="00626FCA">
              <w:t>.</w:t>
            </w:r>
          </w:p>
        </w:tc>
        <w:tc>
          <w:tcPr>
            <w:tcW w:w="1336" w:type="dxa"/>
          </w:tcPr>
          <w:p w:rsidR="009D064E" w:rsidRDefault="009D064E" w:rsidP="009D064E">
            <w:pPr>
              <w:jc w:val="both"/>
            </w:pPr>
            <w:r>
              <w:t>Февраль-май</w:t>
            </w:r>
          </w:p>
        </w:tc>
        <w:tc>
          <w:tcPr>
            <w:tcW w:w="3685" w:type="dxa"/>
          </w:tcPr>
          <w:p w:rsidR="009D064E" w:rsidRPr="00626FCA" w:rsidRDefault="009D064E" w:rsidP="009D064E">
            <w:pPr>
              <w:jc w:val="both"/>
            </w:pPr>
            <w:r w:rsidRPr="00626FCA">
              <w:t xml:space="preserve">Выявление учащихся с повышенным стрессовым фоном, формирование рекомендаций и программы </w:t>
            </w:r>
            <w:proofErr w:type="spellStart"/>
            <w:r w:rsidRPr="00626FCA">
              <w:t>коррегирования</w:t>
            </w:r>
            <w:proofErr w:type="spellEnd"/>
            <w:r w:rsidRPr="00626FCA">
              <w:t xml:space="preserve"> проблем.</w:t>
            </w:r>
          </w:p>
        </w:tc>
        <w:tc>
          <w:tcPr>
            <w:tcW w:w="1985" w:type="dxa"/>
          </w:tcPr>
          <w:p w:rsidR="009D064E" w:rsidRPr="00687F07" w:rsidRDefault="009D064E" w:rsidP="009D064E">
            <w:pPr>
              <w:jc w:val="both"/>
            </w:pPr>
            <w:r w:rsidRPr="00687F07">
              <w:t>Аналитическая справка</w:t>
            </w:r>
          </w:p>
        </w:tc>
      </w:tr>
      <w:bookmarkEnd w:id="0"/>
      <w:tr w:rsidR="009D064E" w:rsidRPr="00687F07" w:rsidTr="009D064E">
        <w:trPr>
          <w:trHeight w:val="1386"/>
        </w:trPr>
        <w:tc>
          <w:tcPr>
            <w:tcW w:w="426" w:type="dxa"/>
          </w:tcPr>
          <w:p w:rsidR="009D064E" w:rsidRDefault="009D064E" w:rsidP="009D064E">
            <w:pPr>
              <w:jc w:val="both"/>
            </w:pPr>
            <w:r>
              <w:t>5.</w:t>
            </w:r>
          </w:p>
        </w:tc>
        <w:tc>
          <w:tcPr>
            <w:tcW w:w="2688" w:type="dxa"/>
            <w:gridSpan w:val="2"/>
          </w:tcPr>
          <w:p w:rsidR="009D064E" w:rsidRDefault="009D064E" w:rsidP="009D064E">
            <w:pPr>
              <w:jc w:val="both"/>
            </w:pPr>
            <w:r w:rsidRPr="00626FCA">
              <w:t>Диагностика определения</w:t>
            </w:r>
          </w:p>
          <w:p w:rsidR="009D064E" w:rsidRPr="00626FCA" w:rsidRDefault="009D064E" w:rsidP="009D064E">
            <w:pPr>
              <w:jc w:val="both"/>
            </w:pPr>
            <w:r w:rsidRPr="00626FCA">
              <w:t>отношения у</w:t>
            </w:r>
            <w:r>
              <w:t>чащихся к ПАВ и их употреблению</w:t>
            </w:r>
          </w:p>
        </w:tc>
        <w:tc>
          <w:tcPr>
            <w:tcW w:w="1990" w:type="dxa"/>
          </w:tcPr>
          <w:p w:rsidR="009D064E" w:rsidRDefault="009D064E" w:rsidP="009D06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учащиеся </w:t>
            </w:r>
          </w:p>
          <w:p w:rsidR="009D064E" w:rsidRDefault="009D064E" w:rsidP="009D06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</w:t>
            </w:r>
            <w:proofErr w:type="gramStart"/>
            <w:r>
              <w:t xml:space="preserve">х </w:t>
            </w:r>
            <w:r>
              <w:sym w:font="Symbol" w:char="F02D"/>
            </w:r>
            <w:r>
              <w:t xml:space="preserve"> 11</w:t>
            </w:r>
            <w:proofErr w:type="gramEnd"/>
            <w:r>
              <w:t>-х классов</w:t>
            </w:r>
          </w:p>
        </w:tc>
        <w:tc>
          <w:tcPr>
            <w:tcW w:w="3909" w:type="dxa"/>
          </w:tcPr>
          <w:p w:rsidR="009D064E" w:rsidRPr="00626FCA" w:rsidRDefault="009D064E" w:rsidP="009D064E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rPr>
                <w:lang w:eastAsia="en-US"/>
              </w:rPr>
              <w:t>Диагностики склонности к употреблению ПАВ</w:t>
            </w:r>
          </w:p>
        </w:tc>
        <w:tc>
          <w:tcPr>
            <w:tcW w:w="1336" w:type="dxa"/>
          </w:tcPr>
          <w:p w:rsidR="009D064E" w:rsidRDefault="009D064E" w:rsidP="009D064E">
            <w:pPr>
              <w:jc w:val="both"/>
            </w:pPr>
            <w:r>
              <w:t>В течение года</w:t>
            </w:r>
          </w:p>
          <w:p w:rsidR="009D064E" w:rsidRDefault="009D064E" w:rsidP="009D064E">
            <w:pPr>
              <w:jc w:val="both"/>
            </w:pPr>
          </w:p>
        </w:tc>
        <w:tc>
          <w:tcPr>
            <w:tcW w:w="3685" w:type="dxa"/>
          </w:tcPr>
          <w:p w:rsidR="009D064E" w:rsidRPr="00626FCA" w:rsidRDefault="009D064E" w:rsidP="009D064E">
            <w:pPr>
              <w:jc w:val="both"/>
            </w:pPr>
            <w:r w:rsidRPr="00626FCA">
              <w:t>Выявление учащихся со склонностями к</w:t>
            </w:r>
            <w:r>
              <w:t xml:space="preserve"> употреблению ПАВ</w:t>
            </w:r>
          </w:p>
        </w:tc>
        <w:tc>
          <w:tcPr>
            <w:tcW w:w="1985" w:type="dxa"/>
          </w:tcPr>
          <w:p w:rsidR="009D064E" w:rsidRPr="00687F07" w:rsidRDefault="009D064E" w:rsidP="009D064E">
            <w:pPr>
              <w:jc w:val="both"/>
            </w:pPr>
            <w:r w:rsidRPr="00687F07">
              <w:t>Аналитическая справка</w:t>
            </w:r>
          </w:p>
        </w:tc>
      </w:tr>
      <w:tr w:rsidR="009D064E" w:rsidRPr="00687F07" w:rsidTr="009D064E">
        <w:trPr>
          <w:trHeight w:val="1386"/>
        </w:trPr>
        <w:tc>
          <w:tcPr>
            <w:tcW w:w="426" w:type="dxa"/>
          </w:tcPr>
          <w:p w:rsidR="009D064E" w:rsidRDefault="009D064E" w:rsidP="009D064E">
            <w:pPr>
              <w:jc w:val="both"/>
            </w:pPr>
            <w:r>
              <w:t>6.</w:t>
            </w:r>
          </w:p>
        </w:tc>
        <w:tc>
          <w:tcPr>
            <w:tcW w:w="2688" w:type="dxa"/>
            <w:gridSpan w:val="2"/>
          </w:tcPr>
          <w:p w:rsidR="009D064E" w:rsidRPr="00626FCA" w:rsidRDefault="009D064E" w:rsidP="009D064E">
            <w:pPr>
              <w:jc w:val="both"/>
            </w:pPr>
            <w:r w:rsidRPr="00626FCA">
              <w:t>Мониторинг психоэмоционального состояния учащихся в рамках профилактики суицидов. Индивидуальная работа (по запросу).</w:t>
            </w:r>
          </w:p>
        </w:tc>
        <w:tc>
          <w:tcPr>
            <w:tcW w:w="1990" w:type="dxa"/>
          </w:tcPr>
          <w:p w:rsidR="009D064E" w:rsidRDefault="009D064E" w:rsidP="009D06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учащиеся </w:t>
            </w:r>
          </w:p>
          <w:p w:rsidR="009D064E" w:rsidRDefault="009D064E" w:rsidP="009D06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</w:t>
            </w:r>
            <w:proofErr w:type="gramStart"/>
            <w:r>
              <w:t xml:space="preserve">х </w:t>
            </w:r>
            <w:r>
              <w:sym w:font="Symbol" w:char="F02D"/>
            </w:r>
            <w:r>
              <w:t xml:space="preserve"> 11</w:t>
            </w:r>
            <w:proofErr w:type="gramEnd"/>
            <w:r>
              <w:t>-х классов</w:t>
            </w:r>
          </w:p>
        </w:tc>
        <w:tc>
          <w:tcPr>
            <w:tcW w:w="3909" w:type="dxa"/>
          </w:tcPr>
          <w:p w:rsidR="009D064E" w:rsidRDefault="009D064E" w:rsidP="009D064E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М</w:t>
            </w:r>
            <w:r w:rsidRPr="00626FCA">
              <w:t xml:space="preserve">етодика на основе опросника </w:t>
            </w:r>
            <w:proofErr w:type="spellStart"/>
            <w:r w:rsidRPr="00626FCA">
              <w:t>В.Н.Краснова</w:t>
            </w:r>
            <w:proofErr w:type="spellEnd"/>
            <w:r w:rsidRPr="00626FCA">
              <w:t>.</w:t>
            </w:r>
          </w:p>
          <w:p w:rsidR="009D064E" w:rsidRPr="00626FCA" w:rsidRDefault="009D064E" w:rsidP="009D064E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Анкета «Госпитальная шкала тревоги»</w:t>
            </w:r>
          </w:p>
        </w:tc>
        <w:tc>
          <w:tcPr>
            <w:tcW w:w="1336" w:type="dxa"/>
          </w:tcPr>
          <w:p w:rsidR="009D064E" w:rsidRDefault="009D064E" w:rsidP="009D064E">
            <w:pPr>
              <w:jc w:val="both"/>
            </w:pPr>
            <w:r>
              <w:t>Апрель-Май</w:t>
            </w:r>
          </w:p>
        </w:tc>
        <w:tc>
          <w:tcPr>
            <w:tcW w:w="3685" w:type="dxa"/>
          </w:tcPr>
          <w:p w:rsidR="009D064E" w:rsidRPr="00626FCA" w:rsidRDefault="009D064E" w:rsidP="009D064E">
            <w:pPr>
              <w:jc w:val="both"/>
            </w:pPr>
            <w:r w:rsidRPr="00626FCA">
              <w:t>Выявление учащихся с высоким уровнем депрессивного состояния.</w:t>
            </w:r>
          </w:p>
        </w:tc>
        <w:tc>
          <w:tcPr>
            <w:tcW w:w="1985" w:type="dxa"/>
          </w:tcPr>
          <w:p w:rsidR="009D064E" w:rsidRDefault="009D064E" w:rsidP="009D064E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9D064E" w:rsidRDefault="009D064E" w:rsidP="009D064E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F079D2">
              <w:t>Аналитическая справка</w:t>
            </w:r>
          </w:p>
          <w:p w:rsidR="009D064E" w:rsidRDefault="009D064E" w:rsidP="009D064E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9D064E" w:rsidRDefault="009D064E" w:rsidP="009D064E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9D064E" w:rsidRPr="00687F07" w:rsidRDefault="009D064E" w:rsidP="009D064E">
            <w:pPr>
              <w:jc w:val="both"/>
            </w:pPr>
            <w:r w:rsidRPr="00F079D2">
              <w:t>Журнал консультаций</w:t>
            </w:r>
          </w:p>
        </w:tc>
      </w:tr>
    </w:tbl>
    <w:p w:rsidR="000A701A" w:rsidRDefault="000A701A"/>
    <w:sectPr w:rsidR="000A701A" w:rsidSect="009D0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28"/>
    <w:rsid w:val="000A701A"/>
    <w:rsid w:val="004F2E28"/>
    <w:rsid w:val="009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04FA-EDFB-4A00-8B9E-D6884F8C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2021-02-19T13:31:00Z</dcterms:created>
  <dcterms:modified xsi:type="dcterms:W3CDTF">2021-02-19T13:35:00Z</dcterms:modified>
</cp:coreProperties>
</file>